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8705D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705D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609A3">
        <w:rPr>
          <w:rFonts w:ascii="Corbel" w:hAnsi="Corbel"/>
          <w:b/>
          <w:smallCaps/>
          <w:sz w:val="24"/>
          <w:szCs w:val="24"/>
        </w:rPr>
        <w:t xml:space="preserve"> </w:t>
      </w:r>
      <w:r w:rsidR="006609A3">
        <w:rPr>
          <w:rFonts w:ascii="Corbel" w:hAnsi="Corbel"/>
          <w:iCs/>
          <w:smallCaps/>
          <w:sz w:val="24"/>
          <w:szCs w:val="24"/>
        </w:rPr>
        <w:t>2023-2026</w:t>
      </w:r>
    </w:p>
    <w:p w:rsidR="0085747A" w:rsidRDefault="0085747A" w:rsidP="00DF0A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B7198E">
        <w:rPr>
          <w:rFonts w:ascii="Corbel" w:hAnsi="Corbel"/>
          <w:sz w:val="20"/>
          <w:szCs w:val="20"/>
        </w:rPr>
        <w:t>202</w:t>
      </w:r>
      <w:r w:rsidR="006609A3">
        <w:rPr>
          <w:rFonts w:ascii="Corbel" w:hAnsi="Corbel"/>
          <w:sz w:val="20"/>
          <w:szCs w:val="20"/>
        </w:rPr>
        <w:t>3</w:t>
      </w:r>
      <w:r w:rsidR="00B7198E">
        <w:rPr>
          <w:rFonts w:ascii="Corbel" w:hAnsi="Corbel"/>
          <w:sz w:val="20"/>
          <w:szCs w:val="20"/>
        </w:rPr>
        <w:t>/202</w:t>
      </w:r>
      <w:r w:rsidR="006609A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73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73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73AE7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73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424D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90F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B719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</w:t>
      </w:r>
      <w:r w:rsidR="00F73AE7">
        <w:rPr>
          <w:rFonts w:ascii="Corbel" w:hAnsi="Corbel"/>
          <w:b w:val="0"/>
          <w:szCs w:val="24"/>
        </w:rPr>
        <w:t>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F73AE7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73AE7" w:rsidRPr="009C54AE" w:rsidRDefault="00F73AE7" w:rsidP="00F73AE7">
            <w:pPr>
              <w:pStyle w:val="Punktygwne"/>
              <w:spacing w:before="0" w:after="0"/>
              <w:ind w:firstLine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B7198E" w:rsidRPr="009938FF" w:rsidRDefault="00B7198E" w:rsidP="000F03B0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 xml:space="preserve">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  <w:p w:rsidR="00B7198E" w:rsidRPr="009938FF" w:rsidRDefault="00B7198E" w:rsidP="000F03B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F0A22" w:rsidRPr="00DF0A22" w:rsidRDefault="00C542A5" w:rsidP="00DF0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865C6B"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  <w:r w:rsidR="00DF0A22" w:rsidRPr="00DF0A22">
              <w:rPr>
                <w:rFonts w:ascii="Corbel" w:hAnsi="Corbel"/>
                <w:szCs w:val="24"/>
              </w:rPr>
              <w:t xml:space="preserve"> </w:t>
            </w:r>
            <w:r w:rsidR="00DF0A22" w:rsidRPr="00DF0A22">
              <w:rPr>
                <w:rFonts w:ascii="Corbel" w:hAnsi="Corbel"/>
                <w:b w:val="0"/>
                <w:szCs w:val="24"/>
              </w:rPr>
              <w:t>(maksymalnie 15 punktów, minimum do zaliczenia 8 pkt.); analizowane kryteria oceny:</w:t>
            </w:r>
          </w:p>
          <w:p w:rsidR="00DF0A22" w:rsidRDefault="00DF0A22" w:rsidP="00DF0A22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DF0A22" w:rsidRDefault="00DF0A22" w:rsidP="00DF0A22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DF0A22" w:rsidRDefault="00DF0A22" w:rsidP="00DF0A22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DF0A22" w:rsidRDefault="00DF0A22" w:rsidP="00DF0A22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DF0A22" w:rsidRDefault="00DF0A22" w:rsidP="00DF0A22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DF0A22" w:rsidRPr="009C54AE" w:rsidRDefault="00DF0A22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705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D90F61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191E29" w:rsidRPr="00191E29" w:rsidRDefault="00191E29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191E29" w:rsidRPr="00191E29" w:rsidRDefault="00191E29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1E29">
              <w:rPr>
                <w:rFonts w:ascii="Corbel" w:hAnsi="Corbel"/>
                <w:sz w:val="24"/>
                <w:szCs w:val="24"/>
              </w:rPr>
              <w:t>- studio</w:t>
            </w:r>
            <w:r>
              <w:rPr>
                <w:rFonts w:ascii="Corbel" w:hAnsi="Corbel"/>
                <w:sz w:val="24"/>
                <w:szCs w:val="24"/>
              </w:rPr>
              <w:t xml:space="preserve">wanie literatury przedmiotowej </w:t>
            </w:r>
          </w:p>
          <w:p w:rsidR="00C61DC5" w:rsidRPr="009C54AE" w:rsidRDefault="00C61DC5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91E29" w:rsidRDefault="00191E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91E29" w:rsidRDefault="00D90F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191E29" w:rsidRPr="009C54AE" w:rsidRDefault="00D90F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90F61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90F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F0A22" w:rsidRDefault="00DF0A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Wybrane fragmenty z następujących pozycji: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Breska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„Acta UniversitatisLodziiensis- Folia Sociologica”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Machel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Stępnik P.,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6651" w:rsidRPr="009C54AE" w:rsidRDefault="00191E29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Urbanek</w:t>
            </w:r>
            <w:r w:rsidR="00256651"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="00256651"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="00256651"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Racibóż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Machel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191E29" w:rsidRDefault="00191E29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przestępczości współczesnej młodzieży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 [w:]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Jędrzejko, E. Gładysz (red.),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społeczne, przestępczość, niedostosowanie społeczne. Wyzwania dla współczesnej profilaktyki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>, Warszawa 2014, s. 55-67.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Gaberle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788" w:rsidRDefault="001C5788" w:rsidP="00C16ABF">
      <w:pPr>
        <w:spacing w:after="0" w:line="240" w:lineRule="auto"/>
      </w:pPr>
      <w:r>
        <w:separator/>
      </w:r>
    </w:p>
  </w:endnote>
  <w:endnote w:type="continuationSeparator" w:id="0">
    <w:p w:rsidR="001C5788" w:rsidRDefault="001C57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788" w:rsidRDefault="001C5788" w:rsidP="00C16ABF">
      <w:pPr>
        <w:spacing w:after="0" w:line="240" w:lineRule="auto"/>
      </w:pPr>
      <w:r>
        <w:separator/>
      </w:r>
    </w:p>
  </w:footnote>
  <w:footnote w:type="continuationSeparator" w:id="0">
    <w:p w:rsidR="001C5788" w:rsidRDefault="001C578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03B0"/>
    <w:rsid w:val="000F1C57"/>
    <w:rsid w:val="000F5615"/>
    <w:rsid w:val="00124BFF"/>
    <w:rsid w:val="0012560E"/>
    <w:rsid w:val="00127108"/>
    <w:rsid w:val="00132372"/>
    <w:rsid w:val="00134B13"/>
    <w:rsid w:val="00146BC0"/>
    <w:rsid w:val="001502E2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89"/>
    <w:rsid w:val="00191E29"/>
    <w:rsid w:val="00192F37"/>
    <w:rsid w:val="00196CD5"/>
    <w:rsid w:val="001A70D2"/>
    <w:rsid w:val="001C5788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C5DFB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99C"/>
    <w:rsid w:val="004424DD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890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0C5D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9A3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05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050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98E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24F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0F61"/>
    <w:rsid w:val="00DA02C0"/>
    <w:rsid w:val="00DA2114"/>
    <w:rsid w:val="00DE09C0"/>
    <w:rsid w:val="00DE4A14"/>
    <w:rsid w:val="00DF0A22"/>
    <w:rsid w:val="00DF102D"/>
    <w:rsid w:val="00DF125E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04A"/>
    <w:rsid w:val="00E960BB"/>
    <w:rsid w:val="00EA2074"/>
    <w:rsid w:val="00EA4832"/>
    <w:rsid w:val="00EA4E9D"/>
    <w:rsid w:val="00EC4814"/>
    <w:rsid w:val="00EC4899"/>
    <w:rsid w:val="00ED03AB"/>
    <w:rsid w:val="00ED32D2"/>
    <w:rsid w:val="00EE32DE"/>
    <w:rsid w:val="00EE5457"/>
    <w:rsid w:val="00F05F1E"/>
    <w:rsid w:val="00F070AB"/>
    <w:rsid w:val="00F17567"/>
    <w:rsid w:val="00F27A7B"/>
    <w:rsid w:val="00F526AF"/>
    <w:rsid w:val="00F617C3"/>
    <w:rsid w:val="00F7066B"/>
    <w:rsid w:val="00F73AE7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A7663"/>
  <w15:docId w15:val="{D71A7322-55B8-4A5E-A8E3-93CBFF6B6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A369C-C213-49CA-9A65-46FE9035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991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2022-03-31T14:17:00Z</dcterms:created>
  <dcterms:modified xsi:type="dcterms:W3CDTF">2024-09-27T06:57:00Z</dcterms:modified>
</cp:coreProperties>
</file>